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HỘI ĐỒNG...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.../BB-...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BIÊN BẢN</w:t>
      </w:r>
    </w:p>
    <w:p>
      <w:pPr>
        <w:spacing w:before="0" w:after="160"/>
        <w:jc w:val="center"/>
      </w:pPr>
      <w:r>
        <w:rPr>
          <w:rFonts w:ascii="Times New Roman" w:hAnsi="Times New Roman"/>
          <w:b/>
          <w:sz w:val="27"/>
        </w:rPr>
        <w:t>Họp Hội đồng tuyển dụng công chức, viên chức năm 2026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Thời gian: Vào hồi ... giờ ... phút, ngày ... tháng ... năm 20...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Địa điểm: Phòng họp số 1, Trụ sở Ủy ban nhân dân tỉnh.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Thành phần tham dự: Đầy đủ các thành viên Hội đồng theo Quyết định thành lập.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Chủ trì cuộc họp: Đồng chí Nguyễn Văn A - Chủ tịch Hội đồng.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Thư ký cuộc họp: Đồng chí Trần Thị B - Thư ký Hội đồng.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NỘI DUNG CUỘC HỌP: Hội đồng đã thống nhất thông qua danh sách thí sinh đủ điều kiện dự thi vòng 2 theo đúng quy định.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7"/>
        </w:rPr>
        <w:t>Cuộc họp kết thúc vào hồi 11 giờ 30 phút cùng ngày. Biên bản đã được đọc lại cho toàn thể thành viên nghe và nhất trí thông qua./.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THƯ KÝ</w:t>
            </w:r>
          </w:p>
          <w:p>
            <w:pPr>
              <w:spacing w:before="720"/>
            </w:pPr>
          </w:p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Thị B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 HỘI ĐỒNG</w:t>
            </w:r>
          </w:p>
          <w:p>
            <w:pPr>
              <w:spacing w:before="720"/>
            </w:pPr>
          </w:p>
          <w:p>
            <w:pPr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