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ĐẢNG BỘ XÃ/PHƯỜNG...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CHI BỘ...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...-NQ/CB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NGHỊ QUYẾT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Hội nghị Chi bộ tháng ... năm 20...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Ngày ... tháng ... năm 20..., Chi bộ đã tổ chức sinh hoạt định kỳ tháng ... với sự tham gia của .../... đảng viên. Sau khi thảo luận, Chi bộ thống nhất quyết nghị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ĐÁNH GIÁ TÌNH HÌNH THỰC HIỆN NHIỆM VỤ THÁNG TRƯỚC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Toàn thể đảng viên trong Chi bộ luôn giữ vững lập trường tư tưởng chính trị, gương mẫu đi đầu trong mọi hoạt động.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Hoàn thành tốt các nhiệm vụ chuyên môn và công tác xây dựng Đảng được Đảng ủy cấp trên giao.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NHIỆM VỤ TRỌNG TÂM THÁNG TỚI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Tiếp tục đẩy mạnh học tập và làm theo tư tưởng, đạo đức, phong cách Hồ Chí Minh.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Phân công đảng viên phụ trách theo dõi, giúp đỡ quần chúng ưu tú tạo nguồn phát triển Đảng.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Duy trì nghiêm túc nền nếp sinh hoạt Chi bộ định kỳ và sinh hoạt chuyên đề theo quy định.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Nghị quyết này đã được 100% đảng viên chính thức có mặt tại Hội nghị biểu quyết thông qua./.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Đảng ủy xã/phường...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đảng viên trong Chi bộ;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Chi bộ.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CHI BỘ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