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3685"/>
        <w:gridCol w:w="5669"/>
      </w:tblGrid>
      <w:tr>
        <w:tc>
          <w:tcPr>
            <w:tcW w:type="dxa" w:w="3685"/>
            <w:tcMar>
              <w:top w:w="0" w:type="dxa"/>
              <w:bottom w:w="0" w:type="dxa"/>
              <w:left w:w="0" w:type="dxa"/>
              <w:right w:w="0" w:type="dxa"/>
            </w:tcMar>
          </w:tcPr>
          <w:p>
            <w:pPr>
              <w:spacing w:before="0" w:after="0" w:line="276" w:lineRule="auto"/>
              <w:jc w:val="center"/>
            </w:pPr>
            <w:r>
              <w:rPr>
                <w:rFonts w:ascii="Times New Roman" w:hAnsi="Times New Roman"/>
                <w:sz w:val="26"/>
              </w:rPr>
              <w:t>ỦY BAN NHÂN DÂN TỈNH...</w:t>
            </w:r>
          </w:p>
          <w:p>
            <w:pPr>
              <w:spacing w:before="0" w:after="0" w:line="276" w:lineRule="auto"/>
              <w:jc w:val="center"/>
            </w:pPr>
            <w:r>
              <w:rPr>
                <w:rFonts w:ascii="Times New Roman" w:hAnsi="Times New Roman"/>
                <w:b/>
                <w:sz w:val="26"/>
              </w:rPr>
              <w:t>SỞ...</w:t>
            </w:r>
          </w:p>
          <w:p>
            <w:pPr>
              <w:spacing w:before="0" w:after="80"/>
              <w:jc w:val="center"/>
            </w:pPr>
            <w:r>
              <w:rPr>
                <w:rFonts w:ascii="Times New Roman" w:hAnsi="Times New Roman"/>
                <w:b/>
                <w:sz w:val="20"/>
              </w:rPr>
              <w:t>———————</w:t>
            </w:r>
          </w:p>
          <w:p>
            <w:pPr>
              <w:spacing w:before="0" w:after="0"/>
              <w:jc w:val="center"/>
            </w:pPr>
            <w:r>
              <w:rPr>
                <w:rFonts w:ascii="Times New Roman" w:hAnsi="Times New Roman"/>
                <w:sz w:val="26"/>
              </w:rPr>
              <w:t>Số: .../GNP-...</w:t>
            </w:r>
          </w:p>
        </w:tc>
        <w:tc>
          <w:tcPr>
            <w:tcW w:type="dxa" w:w="5669"/>
            <w:tcMar>
              <w:top w:w="0" w:type="dxa"/>
              <w:bottom w:w="0" w:type="dxa"/>
              <w:left w:w="0" w:type="dxa"/>
              <w:right w:w="0" w:type="dxa"/>
            </w:tcMar>
          </w:tcPr>
          <w:p>
            <w:pPr>
              <w:spacing w:before="0" w:after="0"/>
              <w:jc w:val="center"/>
            </w:pPr>
            <w:r>
              <w:rPr>
                <w:rFonts w:ascii="Times New Roman" w:hAnsi="Times New Roman"/>
                <w:b/>
                <w:sz w:val="25"/>
              </w:rPr>
              <w:t>CỘNG HÒA XÃ HỘI CHỦ NGHĨA VIỆT NAM</w:t>
            </w:r>
          </w:p>
          <w:p>
            <w:pPr>
              <w:spacing w:before="0" w:after="40"/>
              <w:jc w:val="center"/>
            </w:pPr>
            <w:r>
              <w:rPr>
                <w:rFonts w:ascii="Times New Roman" w:hAnsi="Times New Roman"/>
                <w:b/>
                <w:sz w:val="27"/>
              </w:rPr>
              <w:t>Độc lập - Tự do - Hạnh phúc</w:t>
            </w:r>
          </w:p>
          <w:p>
            <w:pPr>
              <w:spacing w:before="0" w:after="80"/>
              <w:jc w:val="center"/>
            </w:pPr>
            <w:r>
              <w:rPr>
                <w:rFonts w:ascii="Times New Roman" w:hAnsi="Times New Roman"/>
                <w:b/>
                <w:sz w:val="22"/>
              </w:rPr>
              <w:t>———————————————</w:t>
            </w:r>
          </w:p>
          <w:p>
            <w:pPr>
              <w:spacing w:before="0" w:after="0"/>
              <w:jc w:val="center"/>
            </w:pPr>
            <w:r>
              <w:rPr>
                <w:rFonts w:ascii="Times New Roman" w:hAnsi="Times New Roman"/>
                <w:i/>
                <w:sz w:val="28"/>
              </w:rPr>
              <w:t>..., ngày ... tháng ... năm 20...</w:t>
            </w:r>
          </w:p>
        </w:tc>
      </w:tr>
    </w:tbl>
    <w:p>
      <w:pPr>
        <w:spacing w:before="0" w:after="120"/>
      </w:pPr>
    </w:p>
    <w:p>
      <w:pPr>
        <w:spacing w:before="160" w:after="40"/>
        <w:jc w:val="center"/>
      </w:pPr>
      <w:r>
        <w:rPr>
          <w:rFonts w:ascii="Times New Roman" w:hAnsi="Times New Roman"/>
          <w:b/>
          <w:sz w:val="28"/>
        </w:rPr>
        <w:t>GIẤY NGHỈ PHÉP</w:t>
      </w:r>
    </w:p>
    <w:p>
      <w:pPr>
        <w:spacing w:before="0" w:after="160"/>
        <w:jc w:val="center"/>
      </w:pPr>
      <w:r>
        <w:rPr>
          <w:rFonts w:ascii="Times New Roman" w:hAnsi="Times New Roman"/>
          <w:b/>
          <w:sz w:val="22"/>
        </w:rPr>
        <w:t>————————————</w:t>
      </w:r>
    </w:p>
    <w:p>
      <w:pPr>
        <w:spacing w:before="0" w:after="80" w:line="324" w:lineRule="auto"/>
        <w:jc w:val="both"/>
      </w:pPr>
      <w:r>
        <w:rPr>
          <w:rFonts w:ascii="Times New Roman" w:hAnsi="Times New Roman"/>
          <w:i/>
          <w:sz w:val="27"/>
        </w:rPr>
        <w:t>Xét Đơn đề nghị nghỉ phép ngày ... tháng ... năm 20... của ông (bà) Nguyễn Văn B;</w:t>
      </w:r>
    </w:p>
    <w:p>
      <w:pPr>
        <w:spacing w:before="0" w:after="80" w:line="324" w:lineRule="auto"/>
        <w:jc w:val="both"/>
      </w:pPr>
      <w:r>
        <w:rPr>
          <w:rFonts w:ascii="Times New Roman" w:hAnsi="Times New Roman"/>
          <w:i w:val="0"/>
          <w:sz w:val="27"/>
        </w:rPr>
        <w:t>Sở Khoa học và Công nghệ cấp cho:</w:t>
      </w:r>
    </w:p>
    <w:p>
      <w:pPr>
        <w:spacing w:before="0" w:after="80" w:line="324" w:lineRule="auto"/>
        <w:ind w:firstLine="720"/>
        <w:jc w:val="both"/>
      </w:pPr>
      <w:r>
        <w:rPr>
          <w:rFonts w:ascii="Times New Roman" w:hAnsi="Times New Roman"/>
          <w:i w:val="0"/>
          <w:sz w:val="27"/>
        </w:rPr>
        <w:t>Ông (bà): Nguyễn Văn B.</w:t>
      </w:r>
    </w:p>
    <w:p>
      <w:pPr>
        <w:spacing w:before="0" w:after="80" w:line="324" w:lineRule="auto"/>
        <w:ind w:firstLine="720"/>
        <w:jc w:val="both"/>
      </w:pPr>
      <w:r>
        <w:rPr>
          <w:rFonts w:ascii="Times New Roman" w:hAnsi="Times New Roman"/>
          <w:i w:val="0"/>
          <w:sz w:val="27"/>
        </w:rPr>
        <w:t>Chức vụ: Chuyên viên Văn phòng Sở Khoa học và Công nghệ.</w:t>
      </w:r>
    </w:p>
    <w:p>
      <w:pPr>
        <w:spacing w:before="0" w:after="80" w:line="324" w:lineRule="auto"/>
        <w:ind w:firstLine="720"/>
        <w:jc w:val="both"/>
      </w:pPr>
      <w:r>
        <w:rPr>
          <w:rFonts w:ascii="Times New Roman" w:hAnsi="Times New Roman"/>
          <w:i w:val="0"/>
          <w:sz w:val="27"/>
        </w:rPr>
        <w:t>Được nghỉ phép trong thời gian ... ngày kể từ ngày ... tháng ... năm 20... đến hết ngày ... tháng ... năm 20... tại ...</w:t>
      </w:r>
    </w:p>
    <w:p>
      <w:pPr>
        <w:spacing w:before="0" w:after="80" w:line="324" w:lineRule="auto"/>
        <w:ind w:firstLine="720"/>
        <w:jc w:val="both"/>
      </w:pPr>
      <w:r>
        <w:rPr>
          <w:rFonts w:ascii="Times New Roman" w:hAnsi="Times New Roman"/>
          <w:i w:val="0"/>
          <w:sz w:val="27"/>
        </w:rPr>
        <w:t>Số ngày nghỉ phép nêu trên được tính vào thời gian nghỉ phép năm 2026 hưởng nguyên lương theo quy định hiện hành./.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252"/>
        <w:gridCol w:w="5102"/>
      </w:tblGrid>
      <w:tr>
        <w:tc>
          <w:tcPr>
            <w:tcW w:type="dxa" w:w="4677"/>
            <w:tcMar>
              <w:top w:w="0" w:type="dxa"/>
              <w:bottom w:w="0" w:type="dxa"/>
              <w:left w:w="0" w:type="dxa"/>
              <w:right w:w="113" w:type="dxa"/>
            </w:tcMar>
          </w:tcPr>
          <w:p>
            <w:pPr>
              <w:spacing w:before="0" w:after="40"/>
            </w:pPr>
            <w:r>
              <w:rPr>
                <w:rFonts w:ascii="Times New Roman" w:hAnsi="Times New Roman"/>
                <w:b/>
                <w:i/>
                <w:sz w:val="24"/>
              </w:rPr>
              <w:t>Nơi nhận:</w:t>
            </w:r>
          </w:p>
          <w:p>
            <w:pPr>
              <w:spacing w:before="0" w:after="20" w:line="264" w:lineRule="auto"/>
              <w:ind w:left="113"/>
            </w:pPr>
            <w:r>
              <w:rPr>
                <w:rFonts w:ascii="Times New Roman" w:hAnsi="Times New Roman"/>
                <w:sz w:val="22"/>
              </w:rPr>
              <w:t>- Như trên;</w:t>
            </w:r>
          </w:p>
          <w:p>
            <w:pPr>
              <w:spacing w:before="0" w:after="20" w:line="264" w:lineRule="auto"/>
              <w:ind w:left="113"/>
            </w:pPr>
            <w:r>
              <w:rPr>
                <w:rFonts w:ascii="Times New Roman" w:hAnsi="Times New Roman"/>
                <w:sz w:val="22"/>
              </w:rPr>
              <w:t>- Văn phòng Sở (để theo dõi);</w:t>
            </w:r>
          </w:p>
          <w:p>
            <w:pPr>
              <w:spacing w:before="0" w:after="20" w:line="264" w:lineRule="auto"/>
              <w:ind w:left="113"/>
            </w:pPr>
            <w:r>
              <w:rPr>
                <w:rFonts w:ascii="Times New Roman" w:hAnsi="Times New Roman"/>
                <w:sz w:val="22"/>
              </w:rPr>
              <w:t>- Lưu: VT, TCCB.</w:t>
            </w:r>
          </w:p>
        </w:tc>
        <w:tc>
          <w:tcPr>
            <w:tcW w:type="dxa" w:w="4677"/>
            <w:tcMar>
              <w:top w:w="0" w:type="dxa"/>
              <w:bottom w:w="0" w:type="dxa"/>
              <w:left w:w="113" w:type="dxa"/>
              <w:right w:w="0" w:type="dxa"/>
            </w:tcMar>
          </w:tcPr>
          <w:p>
            <w:pPr>
              <w:spacing w:before="0" w:after="20"/>
              <w:jc w:val="center"/>
            </w:pPr>
            <w:r>
              <w:rPr>
                <w:rFonts w:ascii="Times New Roman" w:hAnsi="Times New Roman"/>
                <w:b/>
                <w:sz w:val="27"/>
              </w:rPr>
              <w:t>GIÁM ĐỐC</w:t>
            </w:r>
          </w:p>
          <w:p>
            <w:pPr>
              <w:spacing w:before="720"/>
            </w:pPr>
          </w:p>
          <w:p>
            <w:pPr>
              <w:jc w:val="center"/>
            </w:pPr>
            <w:r>
              <w:rPr>
                <w:rFonts w:ascii="Times New Roman" w:hAnsi="Times New Roman"/>
                <w:b/>
                <w:sz w:val="27"/>
              </w:rPr>
              <w:t>Nguyễn Văn A</w:t>
            </w:r>
          </w:p>
        </w:tc>
      </w:tr>
      <w:tr>
        <w:tc>
          <w:tcPr>
            <w:tcW w:type="dxa" w:w="4677"/>
            <w:tcMar>
              <w:top w:w="453" w:type="dxa"/>
              <w:bottom w:w="0" w:type="dxa"/>
              <w:left w:w="0" w:type="dxa"/>
              <w:right w:w="113" w:type="dxa"/>
            </w:tcMar>
          </w:tcPr>
          <w:p>
            <w:pPr>
              <w:spacing w:before="0" w:after="40"/>
              <w:jc w:val="center"/>
            </w:pPr>
            <w:r>
              <w:rPr>
                <w:rFonts w:ascii="Times New Roman" w:hAnsi="Times New Roman"/>
                <w:i/>
                <w:sz w:val="24"/>
              </w:rPr>
              <w:t>Xác nhận của cơ quan (tổ chức)</w:t>
              <w:br/>
              <w:t>hoặc chính quyền địa phương nơi nghỉ phép</w:t>
              <w:br/>
              <w:t>(nếu cần)</w:t>
            </w:r>
          </w:p>
          <w:p>
            <w:pPr>
              <w:jc w:val="center"/>
            </w:pPr>
            <w:r>
              <w:rPr>
                <w:rFonts w:ascii="Times New Roman" w:hAnsi="Times New Roman"/>
                <w:i/>
                <w:sz w:val="24"/>
              </w:rPr>
              <w:t>(Chữ ký, dấu)</w:t>
            </w:r>
          </w:p>
          <w:p>
            <w:pPr>
              <w:spacing w:before="720"/>
            </w:pPr>
          </w:p>
          <w:p>
            <w:pPr>
              <w:jc w:val="center"/>
            </w:pPr>
            <w:r>
              <w:rPr>
                <w:rFonts w:ascii="Times New Roman" w:hAnsi="Times New Roman"/>
                <w:b/>
                <w:sz w:val="27"/>
              </w:rPr>
              <w:t>Họ và tên</w:t>
            </w:r>
          </w:p>
        </w:tc>
        <w:tc>
          <w:tcPr>
            <w:tcW w:type="dxa" w:w="4677"/>
          </w:tcPr>
          <w:p/>
        </w:tc>
      </w:tr>
    </w:tbl>
    <w:sectPr w:rsidR="00FC693F" w:rsidRPr="0006063C" w:rsidSect="00034616">
      <w:headerReference w:type="default" r:id="rId9"/>
      <w:pgSz w:w="11906" w:h="16838"/>
      <w:pgMar w:top="1134" w:right="850" w:bottom="1134" w:left="1701" w:header="567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before="0" w:after="0"/>
      <w:jc w:val="center"/>
    </w:pPr>
    <w:r>
      <w:rPr>
        <w:rFonts w:ascii="Times New Roman" w:hAnsi="Times New Roman"/>
        <w:sz w:val="28"/>
      </w:rPr>
    </w:r>
    <w:fldSimple w:instr="PAGE"/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