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XÃ...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.../BC-UBND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BÁO CÁO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7"/>
        </w:rPr>
        <w:t>Kết quả công tác quản lý địa bàn, an sinh xã hội tháng ... năm 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Ủy ban nhân dân xã báo cáo kết quả thực hiện các nhiệm vụ phát triển kinh tế - xã hội, bảo đảm quốc phòng - an ninh trên địa bàn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TÌNH HÌNH THỰC HIỆN NHIỆM VỤ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Về kinh tế và ngân sách: Hoạt động sản xuất, kinh doanh trên địa bàn tiếp tục duy trì ổn định; công tác thu ngân sách đạt tiến độ đề ra.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Về an sinh xã hội và văn hóa: Thực hiện đầy đủ, kịp thời các chính sách đối với người có công, hộ nghèo và các đối tượng bảo trợ xã hội.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3. Về quốc phòng, an ninh: Tình hình an ninh chính trị, trật tự an toàn xã hội trên địa bàn cơ sở được giữ vững tuyệt đối.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NHIỆM VỤ TRỌNG TÂM THỜI GIAN TỚI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Tiếp tục đẩy mạnh cải cách hành chính, chuyển đổi số và nâng cao chất lượng phục vụ người dân, doanh nghiệp tại Bộ phận Một cửa./.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UBND tỉnh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Thường trực Đảng ủy, HĐND;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