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BỘ QUỐC PHÒNG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VĂN PHÒNG BỘ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.../GM-VP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40"/>
        <w:jc w:val="center"/>
      </w:pPr>
      <w:r>
        <w:rPr>
          <w:rFonts w:ascii="Times New Roman" w:hAnsi="Times New Roman"/>
          <w:b/>
          <w:sz w:val="28"/>
        </w:rPr>
        <w:t>GIẤY MỜI</w:t>
      </w:r>
    </w:p>
    <w:p>
      <w:pPr>
        <w:spacing w:before="0" w:after="40"/>
        <w:jc w:val="center"/>
      </w:pPr>
      <w:r>
        <w:rPr>
          <w:rFonts w:ascii="Times New Roman" w:hAnsi="Times New Roman"/>
          <w:b/>
          <w:sz w:val="28"/>
        </w:rPr>
        <w:t>Dự Hội nghị tập huấn công tác văn thư toàn quân năm 2024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2"/>
        </w:rPr>
        <w:t>————————————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Văn phòng Bộ Quốc phòng trân trọng kính mời: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Đồng chí: .....................................................................................................................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Chức vụ, đơn vị: ...........................................................................................................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Đến dự Hội nghị tập huấn công tác văn thư, bảo mật và ứng dụng chữ ký số trong Quân đội.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Thời gian: 08 giờ 00 phút, ngày ... tháng ... năm 2024.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Địa điểm: Hội trường Sở Chỉ huy Bộ Quốc phòng (Số 7 Nguyễn Tri Phương, Ba Đình, Hà Nội).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Trang phục: Quân phục thường dùng theo mùa./.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mời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TH.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CHÁNH VĂN PHÒNG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Thiếu tướng NGUYỄN VIẾT TUYÊN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