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VĂN PHÒNG BỘ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.../PG-VP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28"/>
        </w:rPr>
        <w:t>PHIẾU GỬI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Kính gửi: Văn phòng Chính phủ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Văn phòng Bộ Quốc phòng trân trọng gửi kèm theo Phiếu này các tài liệu sau: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1. Tờ trình số .../TTr-BQP ngày ... tháng ... năm 20... về dự thảo Nghị định...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2. Hồ sơ tài liệu kèm theo gồm: Bản thuyết minh, Báo cáo đánh giá tác động, Báo cáo thẩm định./.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TH.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TL. CHÁNH VĂN PHÒNG</w:t>
              <w:br/>
              <w:t>TRƯỞNG PHÒNG HÀNH CHÍNH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Đại tá NGUYỄN VĂN L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